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FC80F" w14:textId="77777777" w:rsidR="00D6387B" w:rsidRPr="00A47134" w:rsidRDefault="00D6387B" w:rsidP="00D6387B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4713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Политика</w:t>
      </w:r>
      <w:r w:rsidRPr="00DE143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организации в отношении</w:t>
      </w:r>
      <w:r w:rsidRPr="00A4713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обработки персональных данных</w:t>
      </w:r>
    </w:p>
    <w:p w14:paraId="300AD5D2" w14:textId="77777777" w:rsidR="00D6387B" w:rsidRPr="00B967C0" w:rsidRDefault="00D6387B" w:rsidP="00D6387B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2AB9A232" w14:textId="77777777" w:rsidR="00D6387B" w:rsidRPr="00D6387B" w:rsidRDefault="00D6387B" w:rsidP="00D6387B">
      <w:pPr>
        <w:pStyle w:val="a4"/>
        <w:numPr>
          <w:ilvl w:val="1"/>
          <w:numId w:val="1"/>
        </w:numPr>
        <w:spacing w:after="0" w:line="240" w:lineRule="auto"/>
        <w:ind w:hanging="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1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09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(далее – «Политика»)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политику </w:t>
      </w:r>
      <w:r w:rsidRPr="00D6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едерального государственного автономного образовательного учреждения</w:t>
      </w:r>
      <w:r w:rsidRPr="00D6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образования «Санкт-Петербургский национальный исследовательский университет информационных технологий, механики и оптики»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6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ОГРН: </w:t>
      </w:r>
      <w:bookmarkStart w:id="0" w:name="огрн"/>
      <w:r w:rsidRPr="00D6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1027806868154</w:t>
      </w:r>
      <w:bookmarkEnd w:id="0"/>
      <w:r w:rsidRPr="00D6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ИНН 7813045547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адрес</w:t>
      </w:r>
      <w:r w:rsidRPr="00D6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197101, г. Санкт-Петербург, Кронверкский пр., д. 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63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«Оператор»)</w:t>
      </w:r>
      <w:r w:rsidRPr="00D638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отношении обработки персональных данных и содержит, помимо прочего, </w:t>
      </w:r>
      <w:r w:rsidRPr="00D6387B">
        <w:rPr>
          <w:rFonts w:ascii="Times New Roman" w:hAnsi="Times New Roman" w:cs="Times New Roman"/>
          <w:sz w:val="24"/>
          <w:szCs w:val="24"/>
        </w:rPr>
        <w:t>сведения о реализуемых Оператором требованиях к защите персональных данных.</w:t>
      </w:r>
      <w:proofErr w:type="gramEnd"/>
    </w:p>
    <w:p w14:paraId="2E9027E4" w14:textId="0BF37251" w:rsidR="00D6387B" w:rsidRPr="00E1009C" w:rsidRDefault="00D6387B" w:rsidP="006C22C6">
      <w:pPr>
        <w:pStyle w:val="a4"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09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Политика </w:t>
      </w:r>
      <w:r w:rsidRPr="00E1009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E1009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опубликован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E1009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сайте</w:t>
      </w:r>
      <w:r w:rsidRPr="00D638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C22C6" w:rsidRPr="006C22C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http://aco.ifmo.ru/~nadinet/html/sovettutor.phtml</w:t>
      </w:r>
      <w:r w:rsidRPr="00333E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1009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(далее – «Сайт») </w:t>
      </w:r>
      <w:r w:rsidRPr="00E1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Оператором предусмотренных частью 2 статьи 18.1 Федерального закона от </w:t>
      </w:r>
      <w:r w:rsidRPr="00E1009C">
        <w:rPr>
          <w:rFonts w:ascii="Times New Roman" w:hAnsi="Times New Roman" w:cs="Times New Roman"/>
          <w:sz w:val="24"/>
          <w:szCs w:val="24"/>
        </w:rPr>
        <w:t>27.07.2006 N 152-ФЗ</w:t>
      </w:r>
      <w:r w:rsidRPr="00E1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09C">
        <w:rPr>
          <w:rFonts w:ascii="Times New Roman" w:hAnsi="Times New Roman" w:cs="Times New Roman"/>
          <w:sz w:val="24"/>
          <w:szCs w:val="24"/>
        </w:rPr>
        <w:t>"О персональных данных" (далее – «Федеральный закон») обязанностей по опубликованию в информационно-телекоммуникационной сети документа, определяющего политику Оператора в отношении обработки персональных данных, и сведений о реализуемых требованиях к защите персональных данных</w:t>
      </w:r>
      <w:proofErr w:type="gramEnd"/>
      <w:r w:rsidRPr="00E1009C">
        <w:rPr>
          <w:rFonts w:ascii="Times New Roman" w:hAnsi="Times New Roman" w:cs="Times New Roman"/>
          <w:sz w:val="24"/>
          <w:szCs w:val="24"/>
        </w:rPr>
        <w:t>, а также по обеспечению возможности доступа к указанному документу с использованием средств соответствующей информационно-телекоммуникационной сети.</w:t>
      </w:r>
    </w:p>
    <w:p w14:paraId="6B57137E" w14:textId="77777777" w:rsidR="00D6387B" w:rsidRPr="00FF444C" w:rsidRDefault="00D6387B" w:rsidP="00D6387B">
      <w:pPr>
        <w:pStyle w:val="a4"/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разработана с учетом требований законодательства Российской Федерации в области персональных данных. Примененные в Политике термины следует понимать в значении, определенном для них в Федеральном законе, если иное прямо не оговорено в Политике.</w:t>
      </w:r>
    </w:p>
    <w:p w14:paraId="0693B56C" w14:textId="5F37B8F1" w:rsidR="00D6387B" w:rsidRPr="00FE55A1" w:rsidRDefault="00D6387B" w:rsidP="006C22C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</w:t>
      </w:r>
      <w:r w:rsidRPr="00A67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 любому пользователю сети Интернет при переходе по ссылке </w:t>
      </w:r>
      <w:r w:rsidR="006208E2" w:rsidRPr="006208E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http://aco.ifmo.ru/~nadinet/html/sovettutor.phtml</w:t>
      </w:r>
      <w:r w:rsidRPr="00620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14:paraId="6BA3B265" w14:textId="77777777" w:rsidR="00D6387B" w:rsidRPr="00937231" w:rsidRDefault="00D6387B" w:rsidP="00D6387B">
      <w:pPr>
        <w:pStyle w:val="a4"/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персональные</w:t>
      </w:r>
      <w:r w:rsidRPr="009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пользователей с учетом следующих принципов</w:t>
      </w:r>
      <w:r w:rsidRPr="009372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FFB572" w14:textId="77777777" w:rsidR="00D6387B" w:rsidRDefault="00D6387B" w:rsidP="00D6387B">
      <w:pPr>
        <w:spacing w:after="0" w:line="240" w:lineRule="auto"/>
        <w:ind w:left="1418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D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E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</w:rPr>
        <w:t>бработка персональных данных осуществляется Оператором на законной и справедливой основе;</w:t>
      </w:r>
    </w:p>
    <w:p w14:paraId="49E0877E" w14:textId="77777777" w:rsidR="00D6387B" w:rsidRDefault="00D6387B" w:rsidP="00D6387B">
      <w:pPr>
        <w:spacing w:after="0" w:line="24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>
        <w:rPr>
          <w:rFonts w:ascii="Times New Roman" w:hAnsi="Times New Roman" w:cs="Times New Roman"/>
          <w:sz w:val="24"/>
          <w:szCs w:val="24"/>
        </w:rPr>
        <w:t>бработка персональных данных ограничивается достижением конкретных, заранее определенных и законных целей. Оператором не допускается обработка персональных данных, несовместимая с целями сбора персональных данных;</w:t>
      </w:r>
    </w:p>
    <w:p w14:paraId="45BAC5A4" w14:textId="77777777" w:rsidR="00D6387B" w:rsidRDefault="00D6387B" w:rsidP="00D6387B">
      <w:pPr>
        <w:spacing w:after="0" w:line="24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</w:rPr>
        <w:t>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14:paraId="293CFF65" w14:textId="77777777" w:rsidR="00D6387B" w:rsidRDefault="00D6387B" w:rsidP="00D6387B">
      <w:pPr>
        <w:spacing w:after="0" w:line="24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обработке Оператором подлежат только персональные данные, которые отвечают целям их обработки;</w:t>
      </w:r>
    </w:p>
    <w:p w14:paraId="241E7EDD" w14:textId="77777777" w:rsidR="00D6387B" w:rsidRDefault="00D6387B" w:rsidP="00D6387B">
      <w:pPr>
        <w:spacing w:after="0" w:line="24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</w:rPr>
        <w:t>одержание и объем обрабатываемых Оператором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их обработки;</w:t>
      </w:r>
    </w:p>
    <w:p w14:paraId="40F5AE77" w14:textId="77777777" w:rsidR="00D6387B" w:rsidRDefault="00D6387B" w:rsidP="00D6387B">
      <w:pPr>
        <w:spacing w:after="0" w:line="24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по удалению или уточнению неполных или неточных данных;</w:t>
      </w:r>
    </w:p>
    <w:p w14:paraId="2C32DE54" w14:textId="77777777" w:rsidR="00D6387B" w:rsidRDefault="00D6387B" w:rsidP="00D6387B">
      <w:pPr>
        <w:autoSpaceDE w:val="0"/>
        <w:autoSpaceDN w:val="0"/>
        <w:adjustRightInd w:val="0"/>
        <w:spacing w:after="0" w:line="240" w:lineRule="auto"/>
        <w:ind w:left="1418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</w:t>
      </w:r>
      <w:r>
        <w:rPr>
          <w:rFonts w:ascii="Times New Roman" w:hAnsi="Times New Roman" w:cs="Times New Roman"/>
          <w:sz w:val="24"/>
          <w:szCs w:val="24"/>
        </w:rPr>
        <w:t xml:space="preserve">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368800DA" w14:textId="77777777" w:rsidR="00D6387B" w:rsidRPr="00B967C0" w:rsidRDefault="00D6387B" w:rsidP="00D6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7C0">
        <w:rPr>
          <w:rFonts w:ascii="Times New Roman" w:hAnsi="Times New Roman" w:cs="Times New Roman"/>
          <w:b/>
          <w:sz w:val="24"/>
          <w:szCs w:val="24"/>
        </w:rPr>
        <w:t>2. Права субъекта персональных данных  на доступ к его персональным данным</w:t>
      </w:r>
    </w:p>
    <w:p w14:paraId="1A9577D9" w14:textId="77777777" w:rsidR="00D6387B" w:rsidRPr="00B967C0" w:rsidRDefault="00D6387B" w:rsidP="00C10F3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7231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следующих сведений:</w:t>
      </w:r>
    </w:p>
    <w:p w14:paraId="732392B3" w14:textId="77777777" w:rsidR="00D6387B" w:rsidRPr="00B967C0" w:rsidRDefault="00D6387B" w:rsidP="00D6387B">
      <w:pPr>
        <w:pStyle w:val="a4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7C0">
        <w:rPr>
          <w:rFonts w:ascii="Times New Roman" w:hAnsi="Times New Roman" w:cs="Times New Roman"/>
          <w:sz w:val="24"/>
          <w:szCs w:val="24"/>
        </w:rPr>
        <w:t>подтверждение факта обработки персональных данных Оператором;</w:t>
      </w:r>
    </w:p>
    <w:p w14:paraId="36BFD92F" w14:textId="77777777" w:rsidR="00D6387B" w:rsidRPr="00B967C0" w:rsidRDefault="00D6387B" w:rsidP="00D6387B">
      <w:pPr>
        <w:pStyle w:val="a4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7C0"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14:paraId="78FBB929" w14:textId="77777777" w:rsidR="00D6387B" w:rsidRPr="00B967C0" w:rsidRDefault="00D6387B" w:rsidP="00D6387B">
      <w:pPr>
        <w:pStyle w:val="a4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7C0">
        <w:rPr>
          <w:rFonts w:ascii="Times New Roman" w:hAnsi="Times New Roman" w:cs="Times New Roman"/>
          <w:sz w:val="24"/>
          <w:szCs w:val="24"/>
        </w:rPr>
        <w:t>цели и применяемые Оператором способы обработки персональных данных;</w:t>
      </w:r>
    </w:p>
    <w:p w14:paraId="6BFB58F8" w14:textId="77777777" w:rsidR="00D6387B" w:rsidRPr="00B967C0" w:rsidRDefault="00D6387B" w:rsidP="00D6387B">
      <w:pPr>
        <w:pStyle w:val="a4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7C0">
        <w:rPr>
          <w:rFonts w:ascii="Times New Roman" w:hAnsi="Times New Roman" w:cs="Times New Roman"/>
          <w:sz w:val="24"/>
          <w:szCs w:val="24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249124B2" w14:textId="77777777" w:rsidR="00D6387B" w:rsidRPr="00B967C0" w:rsidRDefault="00D6387B" w:rsidP="00D6387B">
      <w:pPr>
        <w:pStyle w:val="a4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7C0">
        <w:rPr>
          <w:rFonts w:ascii="Times New Roman" w:hAnsi="Times New Roman" w:cs="Times New Roman"/>
          <w:sz w:val="24"/>
          <w:szCs w:val="24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6F398B37" w14:textId="77777777" w:rsidR="00D6387B" w:rsidRPr="00B967C0" w:rsidRDefault="00D6387B" w:rsidP="00D6387B">
      <w:pPr>
        <w:pStyle w:val="a4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7C0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14:paraId="0D9EB2EC" w14:textId="77777777" w:rsidR="00D6387B" w:rsidRPr="00B967C0" w:rsidRDefault="00D6387B" w:rsidP="00D6387B">
      <w:pPr>
        <w:pStyle w:val="a4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7C0">
        <w:rPr>
          <w:rFonts w:ascii="Times New Roman" w:hAnsi="Times New Roman" w:cs="Times New Roman"/>
          <w:sz w:val="24"/>
          <w:szCs w:val="24"/>
        </w:rPr>
        <w:t>порядок осуществления субъектом персональных данных прав, предусмотренных Федеральным законом;</w:t>
      </w:r>
    </w:p>
    <w:p w14:paraId="1C42B79E" w14:textId="77777777" w:rsidR="00D6387B" w:rsidRPr="00B967C0" w:rsidRDefault="00D6387B" w:rsidP="00D6387B">
      <w:pPr>
        <w:pStyle w:val="a4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7C0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Pr="00B967C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96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7C0">
        <w:rPr>
          <w:rFonts w:ascii="Times New Roman" w:hAnsi="Times New Roman" w:cs="Times New Roman"/>
          <w:sz w:val="24"/>
          <w:szCs w:val="24"/>
        </w:rPr>
        <w:t>осуществленной</w:t>
      </w:r>
      <w:proofErr w:type="gramEnd"/>
      <w:r w:rsidRPr="00B967C0">
        <w:rPr>
          <w:rFonts w:ascii="Times New Roman" w:hAnsi="Times New Roman" w:cs="Times New Roman"/>
          <w:sz w:val="24"/>
          <w:szCs w:val="24"/>
        </w:rPr>
        <w:t xml:space="preserve"> или о предполагаемой трансграничной передаче данных;</w:t>
      </w:r>
    </w:p>
    <w:p w14:paraId="468ADE7F" w14:textId="77777777" w:rsidR="00D6387B" w:rsidRPr="00B967C0" w:rsidRDefault="00D6387B" w:rsidP="00D6387B">
      <w:pPr>
        <w:pStyle w:val="a4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7C0">
        <w:rPr>
          <w:rFonts w:ascii="Times New Roman" w:hAnsi="Times New Roman" w:cs="Times New Roman"/>
          <w:sz w:val="24"/>
          <w:szCs w:val="24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58868D85" w14:textId="77777777" w:rsidR="00D6387B" w:rsidRPr="00B967C0" w:rsidRDefault="00D6387B" w:rsidP="00D6387B">
      <w:pPr>
        <w:pStyle w:val="a4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7C0">
        <w:rPr>
          <w:rFonts w:ascii="Times New Roman" w:hAnsi="Times New Roman" w:cs="Times New Roman"/>
          <w:sz w:val="24"/>
          <w:szCs w:val="24"/>
        </w:rPr>
        <w:t>иные сведения, предусмотренные законодательством Российской Федерации.</w:t>
      </w:r>
    </w:p>
    <w:p w14:paraId="3CF009EC" w14:textId="77777777" w:rsidR="00D6387B" w:rsidRDefault="00D6387B" w:rsidP="00A6403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13E">
        <w:rPr>
          <w:rFonts w:ascii="Times New Roman" w:hAnsi="Times New Roman" w:cs="Times New Roman"/>
          <w:sz w:val="24"/>
          <w:szCs w:val="24"/>
        </w:rPr>
        <w:t xml:space="preserve"> Право субъекта персональных данных на доступ к его персональным данным может быть ограничено в </w:t>
      </w:r>
      <w:r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 Российской Федерации.</w:t>
      </w:r>
    </w:p>
    <w:p w14:paraId="5FB97E12" w14:textId="77777777" w:rsidR="00D6387B" w:rsidRPr="00B967C0" w:rsidRDefault="00D6387B" w:rsidP="00D6387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7C0">
        <w:rPr>
          <w:rFonts w:ascii="Times New Roman" w:hAnsi="Times New Roman" w:cs="Times New Roman"/>
          <w:b/>
          <w:sz w:val="24"/>
          <w:szCs w:val="24"/>
        </w:rPr>
        <w:t>Реализуемые оператором требования к защите персональных данных</w:t>
      </w:r>
    </w:p>
    <w:p w14:paraId="6A26627C" w14:textId="77777777" w:rsidR="00706FCE" w:rsidRPr="00706FCE" w:rsidRDefault="00706FCE" w:rsidP="00A6403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r w:rsidRPr="00706FCE">
        <w:rPr>
          <w:rFonts w:ascii="Times New Roman" w:hAnsi="Times New Roman" w:cs="Times New Roman"/>
          <w:sz w:val="24"/>
          <w:szCs w:val="24"/>
        </w:rPr>
        <w:t>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5D9D291B" w14:textId="77777777" w:rsidR="00706FCE" w:rsidRPr="00C10F39" w:rsidRDefault="00706FCE" w:rsidP="00A6403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F39">
        <w:rPr>
          <w:rFonts w:ascii="Times New Roman" w:hAnsi="Times New Roman" w:cs="Times New Roman"/>
          <w:sz w:val="24"/>
          <w:szCs w:val="24"/>
        </w:rPr>
        <w:t>Обеспечение безопасности персональных данных достигается, в частности:</w:t>
      </w:r>
    </w:p>
    <w:p w14:paraId="713EC686" w14:textId="77777777" w:rsidR="00706FCE" w:rsidRPr="00C10F39" w:rsidRDefault="00706FCE" w:rsidP="00C10F39">
      <w:pPr>
        <w:pStyle w:val="a4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0F39">
        <w:rPr>
          <w:rFonts w:ascii="Times New Roman" w:hAnsi="Times New Roman" w:cs="Times New Roman"/>
          <w:sz w:val="24"/>
          <w:szCs w:val="24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14:paraId="1052FB18" w14:textId="77777777" w:rsidR="00706FCE" w:rsidRPr="00C10F39" w:rsidRDefault="00706FCE" w:rsidP="00C10F3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0F39">
        <w:rPr>
          <w:rFonts w:ascii="Times New Roman" w:hAnsi="Times New Roman" w:cs="Times New Roman"/>
          <w:sz w:val="24"/>
          <w:szCs w:val="24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5A77774C" w14:textId="77777777" w:rsidR="00706FCE" w:rsidRPr="00C10F39" w:rsidRDefault="00706FCE" w:rsidP="00C10F3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0F39">
        <w:rPr>
          <w:rFonts w:ascii="Times New Roman" w:hAnsi="Times New Roman" w:cs="Times New Roman"/>
          <w:sz w:val="24"/>
          <w:szCs w:val="24"/>
        </w:rPr>
        <w:lastRenderedPageBreak/>
        <w:t>3) применением прошедших в установленном порядке процедуру оценки соответствия средств защиты информации;</w:t>
      </w:r>
    </w:p>
    <w:p w14:paraId="34288590" w14:textId="77777777" w:rsidR="00706FCE" w:rsidRPr="00C10F39" w:rsidRDefault="00706FCE" w:rsidP="00C10F3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0F39">
        <w:rPr>
          <w:rFonts w:ascii="Times New Roman" w:hAnsi="Times New Roman" w:cs="Times New Roman"/>
          <w:sz w:val="24"/>
          <w:szCs w:val="24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1198AED2" w14:textId="77777777" w:rsidR="00706FCE" w:rsidRPr="00C10F39" w:rsidRDefault="00706FCE" w:rsidP="00C10F3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0F39">
        <w:rPr>
          <w:rFonts w:ascii="Times New Roman" w:hAnsi="Times New Roman" w:cs="Times New Roman"/>
          <w:sz w:val="24"/>
          <w:szCs w:val="24"/>
        </w:rPr>
        <w:t>5) учетом машинных носителей персональных данных;</w:t>
      </w:r>
    </w:p>
    <w:p w14:paraId="29776909" w14:textId="77777777" w:rsidR="00706FCE" w:rsidRPr="00C10F39" w:rsidRDefault="00706FCE" w:rsidP="00C10F3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0F39">
        <w:rPr>
          <w:rFonts w:ascii="Times New Roman" w:hAnsi="Times New Roman" w:cs="Times New Roman"/>
          <w:sz w:val="24"/>
          <w:szCs w:val="24"/>
        </w:rPr>
        <w:t>6) обнаружением фактов несанкционированного доступа к персональным данным и принятием мер;</w:t>
      </w:r>
    </w:p>
    <w:p w14:paraId="65054154" w14:textId="77777777" w:rsidR="00706FCE" w:rsidRPr="00C10F39" w:rsidRDefault="00706FCE" w:rsidP="00C10F3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0F39">
        <w:rPr>
          <w:rFonts w:ascii="Times New Roman" w:hAnsi="Times New Roman" w:cs="Times New Roman"/>
          <w:sz w:val="24"/>
          <w:szCs w:val="24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14:paraId="15A82329" w14:textId="77777777" w:rsidR="00706FCE" w:rsidRPr="00C10F39" w:rsidRDefault="00706FCE" w:rsidP="00C10F3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0F39">
        <w:rPr>
          <w:rFonts w:ascii="Times New Roman" w:hAnsi="Times New Roman" w:cs="Times New Roman"/>
          <w:sz w:val="24"/>
          <w:szCs w:val="24"/>
        </w:rP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14:paraId="6E59A818" w14:textId="77777777" w:rsidR="00706FCE" w:rsidRPr="00C10F39" w:rsidRDefault="00706FCE" w:rsidP="00C10F3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0F39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C10F39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C10F39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00929683" w14:textId="77777777" w:rsidR="00706FCE" w:rsidRDefault="00706FCE">
      <w:bookmarkStart w:id="3" w:name="Par15"/>
      <w:bookmarkStart w:id="4" w:name="Par24"/>
      <w:bookmarkEnd w:id="3"/>
      <w:bookmarkEnd w:id="4"/>
    </w:p>
    <w:sectPr w:rsidR="00706FCE" w:rsidSect="0021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A4C163" w15:done="0"/>
  <w15:commentEx w15:paraId="559BA3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A4C163" w16cid:durableId="1D00B5F3"/>
  <w16cid:commentId w16cid:paraId="559BA35E" w16cid:durableId="1D00B5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C01"/>
    <w:multiLevelType w:val="hybridMultilevel"/>
    <w:tmpl w:val="F0242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B367E7"/>
    <w:multiLevelType w:val="multilevel"/>
    <w:tmpl w:val="1D2A2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>
    <w:nsid w:val="4BB47116"/>
    <w:multiLevelType w:val="multilevel"/>
    <w:tmpl w:val="3C389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7B"/>
    <w:rsid w:val="000240E9"/>
    <w:rsid w:val="000F5C27"/>
    <w:rsid w:val="0013588A"/>
    <w:rsid w:val="00232B2E"/>
    <w:rsid w:val="00333E36"/>
    <w:rsid w:val="003A56A6"/>
    <w:rsid w:val="006208E2"/>
    <w:rsid w:val="006C22C6"/>
    <w:rsid w:val="00706FCE"/>
    <w:rsid w:val="009429F8"/>
    <w:rsid w:val="00A64038"/>
    <w:rsid w:val="00B15E38"/>
    <w:rsid w:val="00C10F39"/>
    <w:rsid w:val="00D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D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8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387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40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40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40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40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40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8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387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40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40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40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40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40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december</cp:lastModifiedBy>
  <cp:revision>6</cp:revision>
  <dcterms:created xsi:type="dcterms:W3CDTF">2017-06-30T08:37:00Z</dcterms:created>
  <dcterms:modified xsi:type="dcterms:W3CDTF">2018-04-23T11:49:00Z</dcterms:modified>
</cp:coreProperties>
</file>